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F460" w14:textId="77777777" w:rsidR="00B4263A" w:rsidRDefault="00B4263A" w:rsidP="00B4263A">
      <w:pPr>
        <w:rPr>
          <w:rFonts w:ascii="Arial" w:hAnsi="Arial" w:cs="Arial"/>
          <w:b/>
          <w:bCs/>
          <w:noProof/>
          <w:sz w:val="32"/>
          <w:szCs w:val="32"/>
          <w:highlight w:val="yellow"/>
        </w:rPr>
      </w:pPr>
      <w:bookmarkStart w:id="0" w:name="_GoBack"/>
      <w:bookmarkEnd w:id="0"/>
    </w:p>
    <w:p w14:paraId="5D0652F7" w14:textId="1413B77D" w:rsidR="006B2E06" w:rsidRPr="00F50A50" w:rsidRDefault="006B2E06" w:rsidP="00B4263A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DLC Clean Wave Campaign</w:t>
      </w:r>
    </w:p>
    <w:p w14:paraId="1A4F4303" w14:textId="77777777" w:rsidR="006B2E06" w:rsidRPr="006B2E06" w:rsidRDefault="006B2E06" w:rsidP="006B2E06">
      <w:pPr>
        <w:jc w:val="center"/>
        <w:rPr>
          <w:b/>
          <w:bCs/>
          <w:noProof/>
        </w:rPr>
      </w:pPr>
    </w:p>
    <w:p w14:paraId="6C398600" w14:textId="0CC194A7" w:rsidR="006B2E06" w:rsidRPr="00F50A50" w:rsidRDefault="00916E82" w:rsidP="006B2E06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“</w:t>
      </w:r>
      <w:r w:rsidR="006B2E06"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Let’s Give a Clean Wave to Hand Hygiene</w:t>
      </w: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”</w:t>
      </w:r>
    </w:p>
    <w:p w14:paraId="4A540D6A" w14:textId="15937DBE" w:rsidR="006B2E06" w:rsidRDefault="006B2E06">
      <w:pPr>
        <w:rPr>
          <w:noProof/>
        </w:rPr>
      </w:pPr>
    </w:p>
    <w:p w14:paraId="0705A517" w14:textId="34C6CA2B" w:rsidR="00BA519A" w:rsidRDefault="006B2E06" w:rsidP="006D3FC9">
      <w:pPr>
        <w:jc w:val="center"/>
        <w:rPr>
          <w:noProof/>
        </w:rPr>
      </w:pPr>
      <w:r w:rsidRPr="006B2E06">
        <w:rPr>
          <w:noProof/>
          <w:sz w:val="24"/>
          <w:szCs w:val="24"/>
        </w:rPr>
        <w:drawing>
          <wp:inline distT="0" distB="0" distL="0" distR="0" wp14:anchorId="5387EE61" wp14:editId="20D0D808">
            <wp:extent cx="2162174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69928" w14:textId="77777777" w:rsidR="006D3FC9" w:rsidRPr="006D3FC9" w:rsidRDefault="006D3FC9" w:rsidP="006D3FC9">
      <w:pPr>
        <w:jc w:val="center"/>
        <w:rPr>
          <w:noProof/>
        </w:rPr>
      </w:pPr>
    </w:p>
    <w:p w14:paraId="692C9B5B" w14:textId="23855782" w:rsidR="00566B76" w:rsidRPr="000E2727" w:rsidRDefault="008D771F" w:rsidP="000E2727">
      <w:pPr>
        <w:shd w:val="clear" w:color="auto" w:fill="31849B" w:themeFill="accent5" w:themeFillShade="BF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Clean Wave Hand Hygiene </w:t>
      </w:r>
      <w:r w:rsidR="002E0C94">
        <w:rPr>
          <w:rFonts w:ascii="Arial" w:hAnsi="Arial" w:cs="Arial"/>
          <w:b/>
          <w:bCs/>
          <w:noProof/>
          <w:sz w:val="28"/>
          <w:szCs w:val="28"/>
        </w:rPr>
        <w:t>Celebration</w:t>
      </w:r>
      <w:r w:rsidR="000E2727">
        <w:rPr>
          <w:rFonts w:ascii="Arial" w:hAnsi="Arial" w:cs="Arial"/>
          <w:b/>
          <w:bCs/>
          <w:noProof/>
          <w:sz w:val="28"/>
          <w:szCs w:val="28"/>
        </w:rPr>
        <w:t>:</w:t>
      </w:r>
      <w:r w:rsidR="002E0C94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14:paraId="655E6A71" w14:textId="4FA4325B" w:rsidR="008D771F" w:rsidRDefault="008D771F" w:rsidP="008D771F">
      <w:pPr>
        <w:rPr>
          <w:rFonts w:ascii="Arial" w:hAnsi="Arial" w:cs="Arial"/>
          <w:noProof/>
          <w:sz w:val="24"/>
          <w:szCs w:val="24"/>
        </w:rPr>
      </w:pPr>
      <w:r w:rsidRPr="008D771F">
        <w:rPr>
          <w:rFonts w:ascii="Arial" w:hAnsi="Arial" w:cs="Arial"/>
          <w:noProof/>
          <w:sz w:val="24"/>
          <w:szCs w:val="24"/>
          <w:u w:val="single"/>
        </w:rPr>
        <w:t>Audience</w:t>
      </w:r>
      <w:r w:rsidRPr="008D771F">
        <w:rPr>
          <w:rFonts w:ascii="Arial" w:hAnsi="Arial" w:cs="Arial"/>
          <w:noProof/>
          <w:sz w:val="24"/>
          <w:szCs w:val="24"/>
        </w:rPr>
        <w:t xml:space="preserve">:                                                                                                                             </w:t>
      </w:r>
      <w:r w:rsidR="00407544">
        <w:rPr>
          <w:rFonts w:ascii="Arial" w:hAnsi="Arial" w:cs="Arial"/>
          <w:noProof/>
          <w:sz w:val="24"/>
          <w:szCs w:val="24"/>
        </w:rPr>
        <w:t xml:space="preserve">- </w:t>
      </w:r>
      <w:r w:rsidRPr="008D771F">
        <w:rPr>
          <w:rFonts w:ascii="Arial" w:hAnsi="Arial" w:cs="Arial"/>
          <w:noProof/>
          <w:sz w:val="24"/>
          <w:szCs w:val="24"/>
        </w:rPr>
        <w:t>DLC Employees</w:t>
      </w:r>
    </w:p>
    <w:p w14:paraId="7F1604C1" w14:textId="585BB331" w:rsidR="00F047FB" w:rsidRDefault="002E0C94" w:rsidP="008D771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t>Purpose:</w:t>
      </w:r>
      <w:r w:rsidR="00F35C90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407544">
        <w:rPr>
          <w:rFonts w:ascii="Arial" w:hAnsi="Arial" w:cs="Arial"/>
          <w:noProof/>
          <w:sz w:val="24"/>
          <w:szCs w:val="24"/>
        </w:rPr>
        <w:t xml:space="preserve">- </w:t>
      </w:r>
      <w:r>
        <w:rPr>
          <w:rFonts w:ascii="Arial" w:hAnsi="Arial" w:cs="Arial"/>
          <w:noProof/>
          <w:sz w:val="24"/>
          <w:szCs w:val="24"/>
        </w:rPr>
        <w:t>To recognize</w:t>
      </w:r>
      <w:r w:rsidR="00E57789">
        <w:rPr>
          <w:rFonts w:ascii="Arial" w:hAnsi="Arial" w:cs="Arial"/>
          <w:noProof/>
          <w:sz w:val="24"/>
          <w:szCs w:val="24"/>
        </w:rPr>
        <w:t xml:space="preserve"> </w:t>
      </w:r>
      <w:r w:rsidR="006A203D">
        <w:rPr>
          <w:rFonts w:ascii="Arial" w:hAnsi="Arial" w:cs="Arial"/>
          <w:noProof/>
          <w:sz w:val="24"/>
          <w:szCs w:val="24"/>
        </w:rPr>
        <w:t>employee engagement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6A203D">
        <w:rPr>
          <w:rFonts w:ascii="Arial" w:hAnsi="Arial" w:cs="Arial"/>
          <w:noProof/>
          <w:sz w:val="24"/>
          <w:szCs w:val="24"/>
        </w:rPr>
        <w:t>in the Clean Wave Hand Hygiene Campaign</w:t>
      </w:r>
      <w:r w:rsidR="00BF7C3E">
        <w:rPr>
          <w:rFonts w:ascii="Arial" w:hAnsi="Arial" w:cs="Arial"/>
          <w:noProof/>
          <w:sz w:val="24"/>
          <w:szCs w:val="24"/>
        </w:rPr>
        <w:t xml:space="preserve">         </w:t>
      </w:r>
      <w:r w:rsidR="006A203D">
        <w:rPr>
          <w:rFonts w:ascii="Arial" w:hAnsi="Arial" w:cs="Arial"/>
          <w:noProof/>
          <w:sz w:val="24"/>
          <w:szCs w:val="24"/>
        </w:rPr>
        <w:t xml:space="preserve">- To communicate </w:t>
      </w:r>
      <w:r w:rsidR="00F047FB">
        <w:rPr>
          <w:rFonts w:ascii="Arial" w:hAnsi="Arial" w:cs="Arial"/>
          <w:noProof/>
          <w:sz w:val="24"/>
          <w:szCs w:val="24"/>
        </w:rPr>
        <w:t xml:space="preserve">the importance of </w:t>
      </w:r>
      <w:r w:rsidR="006A203D">
        <w:rPr>
          <w:rFonts w:ascii="Arial" w:hAnsi="Arial" w:cs="Arial"/>
          <w:noProof/>
          <w:sz w:val="24"/>
          <w:szCs w:val="24"/>
        </w:rPr>
        <w:t>Hand Hygiene Practice</w:t>
      </w:r>
      <w:r w:rsidR="003B3C66">
        <w:rPr>
          <w:rFonts w:ascii="Arial" w:hAnsi="Arial" w:cs="Arial"/>
          <w:noProof/>
          <w:sz w:val="24"/>
          <w:szCs w:val="24"/>
        </w:rPr>
        <w:t xml:space="preserve">                                               - To reinforce </w:t>
      </w:r>
      <w:r w:rsidR="00BF7C3E">
        <w:rPr>
          <w:rFonts w:ascii="Arial" w:hAnsi="Arial" w:cs="Arial"/>
          <w:noProof/>
          <w:sz w:val="24"/>
          <w:szCs w:val="24"/>
        </w:rPr>
        <w:t xml:space="preserve">that </w:t>
      </w:r>
      <w:r w:rsidR="003B3C66">
        <w:rPr>
          <w:rFonts w:ascii="Arial" w:hAnsi="Arial" w:cs="Arial"/>
          <w:noProof/>
          <w:sz w:val="24"/>
          <w:szCs w:val="24"/>
        </w:rPr>
        <w:t xml:space="preserve">Hand Hygiene is everyone’s responsibility  </w:t>
      </w:r>
      <w:r w:rsidR="00BF7C3E">
        <w:rPr>
          <w:rFonts w:ascii="Arial" w:hAnsi="Arial" w:cs="Arial"/>
          <w:noProof/>
          <w:sz w:val="24"/>
          <w:szCs w:val="24"/>
        </w:rPr>
        <w:t xml:space="preserve">                                          </w:t>
      </w:r>
      <w:r w:rsidR="003B3C66">
        <w:rPr>
          <w:rFonts w:ascii="Arial" w:hAnsi="Arial" w:cs="Arial"/>
          <w:noProof/>
          <w:sz w:val="24"/>
          <w:szCs w:val="24"/>
        </w:rPr>
        <w:t xml:space="preserve">  </w:t>
      </w:r>
      <w:r w:rsidR="00BF7C3E">
        <w:rPr>
          <w:rFonts w:ascii="Arial" w:hAnsi="Arial" w:cs="Arial"/>
          <w:noProof/>
          <w:sz w:val="24"/>
          <w:szCs w:val="24"/>
        </w:rPr>
        <w:t xml:space="preserve">- To create a Positive Incentative Approach for Hand Hygiene Practice and Compliance                                  </w:t>
      </w:r>
      <w:r w:rsidR="003B3C66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 w:rsidR="00F047FB">
        <w:rPr>
          <w:rFonts w:ascii="Arial" w:hAnsi="Arial" w:cs="Arial"/>
          <w:noProof/>
          <w:sz w:val="24"/>
          <w:szCs w:val="24"/>
        </w:rPr>
        <w:t xml:space="preserve">- To celebrate our success of achieveing 90% </w:t>
      </w:r>
      <w:r w:rsidR="00BF7C3E">
        <w:rPr>
          <w:rFonts w:ascii="Arial" w:hAnsi="Arial" w:cs="Arial"/>
          <w:noProof/>
          <w:sz w:val="24"/>
          <w:szCs w:val="24"/>
        </w:rPr>
        <w:t xml:space="preserve">in </w:t>
      </w:r>
      <w:r w:rsidR="00F047FB">
        <w:rPr>
          <w:rFonts w:ascii="Arial" w:hAnsi="Arial" w:cs="Arial"/>
          <w:noProof/>
          <w:sz w:val="24"/>
          <w:szCs w:val="24"/>
        </w:rPr>
        <w:t xml:space="preserve">Hand Hygiene Compliance                                           </w:t>
      </w:r>
    </w:p>
    <w:p w14:paraId="0FD0E9CC" w14:textId="59C8661F" w:rsidR="00BF7C3E" w:rsidRPr="000E2727" w:rsidRDefault="00F35C90" w:rsidP="008D771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t>Time Frame: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 w:rsidR="00F047FB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September 1 – 4, 2020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0E2727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15D6D">
        <w:rPr>
          <w:rFonts w:ascii="Arial" w:hAnsi="Arial" w:cs="Arial"/>
          <w:noProof/>
          <w:sz w:val="24"/>
          <w:szCs w:val="24"/>
        </w:rPr>
        <w:t xml:space="preserve">                                      </w:t>
      </w:r>
    </w:p>
    <w:p w14:paraId="667E1322" w14:textId="750FA1F9" w:rsidR="00BF7C3E" w:rsidRPr="00BF7C3E" w:rsidRDefault="00BF7C3E" w:rsidP="00BF7C3E">
      <w:pPr>
        <w:shd w:val="clear" w:color="auto" w:fill="31849B" w:themeFill="accent5" w:themeFillShade="BF"/>
        <w:rPr>
          <w:rFonts w:ascii="Arial" w:hAnsi="Arial" w:cs="Arial"/>
          <w:b/>
          <w:bCs/>
          <w:noProof/>
          <w:sz w:val="28"/>
          <w:szCs w:val="28"/>
        </w:rPr>
      </w:pPr>
      <w:r w:rsidRPr="00BF7C3E">
        <w:rPr>
          <w:rFonts w:ascii="Arial" w:hAnsi="Arial" w:cs="Arial"/>
          <w:b/>
          <w:bCs/>
          <w:noProof/>
          <w:sz w:val="28"/>
          <w:szCs w:val="28"/>
        </w:rPr>
        <w:t xml:space="preserve"> Sustaining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Pr="00BF7C3E">
        <w:rPr>
          <w:rFonts w:ascii="Arial" w:hAnsi="Arial" w:cs="Arial"/>
          <w:b/>
          <w:bCs/>
          <w:noProof/>
          <w:sz w:val="28"/>
          <w:szCs w:val="28"/>
        </w:rPr>
        <w:t xml:space="preserve">Success: </w:t>
      </w:r>
    </w:p>
    <w:p w14:paraId="0B70D775" w14:textId="3ABF982C" w:rsidR="00EF4AB5" w:rsidRDefault="00031EBF" w:rsidP="000E272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 w:rsidR="0025408F">
        <w:rPr>
          <w:rFonts w:ascii="Arial" w:hAnsi="Arial" w:cs="Arial"/>
          <w:noProof/>
          <w:sz w:val="24"/>
          <w:szCs w:val="24"/>
        </w:rPr>
        <w:t xml:space="preserve"> </w:t>
      </w:r>
      <w:r w:rsidR="00F71E60">
        <w:rPr>
          <w:rFonts w:ascii="Arial" w:hAnsi="Arial" w:cs="Arial"/>
          <w:noProof/>
          <w:sz w:val="24"/>
          <w:szCs w:val="24"/>
        </w:rPr>
        <w:t xml:space="preserve">Maintain Hand Hygiene Awareness   </w:t>
      </w:r>
      <w:r w:rsidR="00A17972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</w:t>
      </w:r>
      <w:r w:rsidR="000E2727">
        <w:rPr>
          <w:rFonts w:ascii="Arial" w:hAnsi="Arial" w:cs="Arial"/>
          <w:noProof/>
          <w:sz w:val="24"/>
          <w:szCs w:val="24"/>
        </w:rPr>
        <w:t xml:space="preserve">      </w:t>
      </w:r>
      <w:r w:rsidR="00F71E60">
        <w:rPr>
          <w:rFonts w:ascii="Arial" w:hAnsi="Arial" w:cs="Arial"/>
          <w:noProof/>
          <w:sz w:val="24"/>
          <w:szCs w:val="24"/>
        </w:rPr>
        <w:t xml:space="preserve">  </w:t>
      </w:r>
      <w:r w:rsidR="00A17972">
        <w:rPr>
          <w:rFonts w:ascii="Arial" w:hAnsi="Arial" w:cs="Arial"/>
          <w:noProof/>
          <w:sz w:val="24"/>
          <w:szCs w:val="24"/>
        </w:rPr>
        <w:t>- Develop</w:t>
      </w:r>
      <w:r w:rsidR="003065EC">
        <w:rPr>
          <w:rFonts w:ascii="Arial" w:hAnsi="Arial" w:cs="Arial"/>
          <w:noProof/>
          <w:sz w:val="24"/>
          <w:szCs w:val="24"/>
        </w:rPr>
        <w:t xml:space="preserve"> </w:t>
      </w:r>
      <w:r w:rsidR="00A17972">
        <w:rPr>
          <w:rFonts w:ascii="Arial" w:hAnsi="Arial" w:cs="Arial"/>
          <w:noProof/>
          <w:sz w:val="24"/>
          <w:szCs w:val="24"/>
        </w:rPr>
        <w:t xml:space="preserve">goals to sustain Employee Engagement                                                       </w:t>
      </w:r>
      <w:r w:rsidR="003065EC">
        <w:rPr>
          <w:rFonts w:ascii="Arial" w:hAnsi="Arial" w:cs="Arial"/>
          <w:noProof/>
          <w:sz w:val="24"/>
          <w:szCs w:val="24"/>
        </w:rPr>
        <w:t xml:space="preserve">     </w:t>
      </w:r>
      <w:r w:rsidR="00A17972">
        <w:rPr>
          <w:rFonts w:ascii="Arial" w:hAnsi="Arial" w:cs="Arial"/>
          <w:noProof/>
          <w:sz w:val="24"/>
          <w:szCs w:val="24"/>
        </w:rPr>
        <w:t xml:space="preserve"> - </w:t>
      </w:r>
      <w:r w:rsidR="000E2727">
        <w:rPr>
          <w:rFonts w:ascii="Arial" w:hAnsi="Arial" w:cs="Arial"/>
          <w:noProof/>
          <w:sz w:val="24"/>
          <w:szCs w:val="24"/>
        </w:rPr>
        <w:t>Promot</w:t>
      </w:r>
      <w:r w:rsidR="003065EC">
        <w:rPr>
          <w:rFonts w:ascii="Arial" w:hAnsi="Arial" w:cs="Arial"/>
          <w:noProof/>
          <w:sz w:val="24"/>
          <w:szCs w:val="24"/>
        </w:rPr>
        <w:t>e</w:t>
      </w:r>
      <w:r w:rsidR="000E2727">
        <w:rPr>
          <w:rFonts w:ascii="Arial" w:hAnsi="Arial" w:cs="Arial"/>
          <w:noProof/>
          <w:sz w:val="24"/>
          <w:szCs w:val="24"/>
        </w:rPr>
        <w:t xml:space="preserve"> </w:t>
      </w:r>
      <w:r w:rsidR="00A17972">
        <w:rPr>
          <w:rFonts w:ascii="Arial" w:hAnsi="Arial" w:cs="Arial"/>
          <w:noProof/>
          <w:sz w:val="24"/>
          <w:szCs w:val="24"/>
        </w:rPr>
        <w:t xml:space="preserve">a positive Hand Hygiene environmnet                                                            </w:t>
      </w:r>
      <w:r w:rsidR="00F71E60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- Perform </w:t>
      </w:r>
      <w:r>
        <w:rPr>
          <w:rFonts w:ascii="Arial" w:hAnsi="Arial" w:cs="Arial"/>
          <w:noProof/>
          <w:sz w:val="24"/>
          <w:szCs w:val="24"/>
        </w:rPr>
        <w:t>Quarterly Audits</w:t>
      </w:r>
      <w:r w:rsidR="003B3C66">
        <w:rPr>
          <w:rFonts w:ascii="Arial" w:hAnsi="Arial" w:cs="Arial"/>
          <w:noProof/>
          <w:sz w:val="24"/>
          <w:szCs w:val="24"/>
        </w:rPr>
        <w:t xml:space="preserve"> </w:t>
      </w:r>
      <w:r w:rsidR="00F71E60">
        <w:rPr>
          <w:rFonts w:ascii="Arial" w:hAnsi="Arial" w:cs="Arial"/>
          <w:noProof/>
          <w:sz w:val="24"/>
          <w:szCs w:val="24"/>
        </w:rPr>
        <w:t>(Trained Auditors)</w:t>
      </w:r>
      <w:r w:rsidR="003B3C66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- </w:t>
      </w:r>
      <w:r w:rsidR="00F71E60">
        <w:rPr>
          <w:rFonts w:ascii="Arial" w:hAnsi="Arial" w:cs="Arial"/>
          <w:noProof/>
          <w:sz w:val="24"/>
          <w:szCs w:val="24"/>
        </w:rPr>
        <w:t>Pr</w:t>
      </w:r>
      <w:r w:rsidR="00A17972">
        <w:rPr>
          <w:rFonts w:ascii="Arial" w:hAnsi="Arial" w:cs="Arial"/>
          <w:noProof/>
          <w:sz w:val="24"/>
          <w:szCs w:val="24"/>
        </w:rPr>
        <w:t>epa</w:t>
      </w:r>
      <w:r w:rsidR="003065EC">
        <w:rPr>
          <w:rFonts w:ascii="Arial" w:hAnsi="Arial" w:cs="Arial"/>
          <w:noProof/>
          <w:sz w:val="24"/>
          <w:szCs w:val="24"/>
        </w:rPr>
        <w:t>e</w:t>
      </w:r>
      <w:r w:rsidR="00A17972">
        <w:rPr>
          <w:rFonts w:ascii="Arial" w:hAnsi="Arial" w:cs="Arial"/>
          <w:noProof/>
          <w:sz w:val="24"/>
          <w:szCs w:val="24"/>
        </w:rPr>
        <w:t xml:space="preserve"> and Sha</w:t>
      </w:r>
      <w:r w:rsidR="003065EC">
        <w:rPr>
          <w:rFonts w:ascii="Arial" w:hAnsi="Arial" w:cs="Arial"/>
          <w:noProof/>
          <w:sz w:val="24"/>
          <w:szCs w:val="24"/>
        </w:rPr>
        <w:t>re</w:t>
      </w:r>
      <w:r w:rsidR="00A17972">
        <w:rPr>
          <w:rFonts w:ascii="Arial" w:hAnsi="Arial" w:cs="Arial"/>
          <w:noProof/>
          <w:sz w:val="24"/>
          <w:szCs w:val="24"/>
        </w:rPr>
        <w:t xml:space="preserve"> </w:t>
      </w:r>
      <w:r w:rsidR="003B3C66">
        <w:rPr>
          <w:rFonts w:ascii="Arial" w:hAnsi="Arial" w:cs="Arial"/>
          <w:noProof/>
          <w:sz w:val="24"/>
          <w:szCs w:val="24"/>
        </w:rPr>
        <w:t>Audit Re</w:t>
      </w:r>
      <w:r w:rsidR="00F71E60">
        <w:rPr>
          <w:rFonts w:ascii="Arial" w:hAnsi="Arial" w:cs="Arial"/>
          <w:noProof/>
          <w:sz w:val="24"/>
          <w:szCs w:val="24"/>
        </w:rPr>
        <w:t xml:space="preserve">ports </w:t>
      </w:r>
      <w:r w:rsidR="00A17972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-</w:t>
      </w:r>
      <w:r w:rsidR="00F71E60">
        <w:rPr>
          <w:rFonts w:ascii="Arial" w:hAnsi="Arial" w:cs="Arial"/>
          <w:noProof/>
          <w:sz w:val="24"/>
          <w:szCs w:val="24"/>
        </w:rPr>
        <w:t xml:space="preserve"> </w:t>
      </w:r>
      <w:r w:rsidR="00A17972">
        <w:rPr>
          <w:rFonts w:ascii="Arial" w:hAnsi="Arial" w:cs="Arial"/>
          <w:noProof/>
          <w:sz w:val="24"/>
          <w:szCs w:val="24"/>
        </w:rPr>
        <w:t>Recogniz</w:t>
      </w:r>
      <w:r w:rsidR="003065EC">
        <w:rPr>
          <w:rFonts w:ascii="Arial" w:hAnsi="Arial" w:cs="Arial"/>
          <w:noProof/>
          <w:sz w:val="24"/>
          <w:szCs w:val="24"/>
        </w:rPr>
        <w:t xml:space="preserve">e </w:t>
      </w:r>
      <w:r w:rsidR="00A17972">
        <w:rPr>
          <w:rFonts w:ascii="Arial" w:hAnsi="Arial" w:cs="Arial"/>
          <w:noProof/>
          <w:sz w:val="24"/>
          <w:szCs w:val="24"/>
        </w:rPr>
        <w:t>and Reward</w:t>
      </w:r>
      <w:r w:rsidR="003065EC">
        <w:rPr>
          <w:rFonts w:ascii="Arial" w:hAnsi="Arial" w:cs="Arial"/>
          <w:noProof/>
          <w:sz w:val="24"/>
          <w:szCs w:val="24"/>
        </w:rPr>
        <w:t xml:space="preserve"> </w:t>
      </w:r>
      <w:r w:rsidR="00A17972">
        <w:rPr>
          <w:rFonts w:ascii="Arial" w:hAnsi="Arial" w:cs="Arial"/>
          <w:noProof/>
          <w:sz w:val="24"/>
          <w:szCs w:val="24"/>
        </w:rPr>
        <w:t xml:space="preserve">Hand Hygiene Performance                                                 </w:t>
      </w:r>
      <w:r w:rsidR="00F71E60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-</w:t>
      </w:r>
      <w:r w:rsidR="0025408F">
        <w:rPr>
          <w:rFonts w:ascii="Arial" w:hAnsi="Arial" w:cs="Arial"/>
          <w:noProof/>
          <w:sz w:val="24"/>
          <w:szCs w:val="24"/>
        </w:rPr>
        <w:t xml:space="preserve"> </w:t>
      </w:r>
      <w:r w:rsidR="003065EC">
        <w:rPr>
          <w:rFonts w:ascii="Arial" w:hAnsi="Arial" w:cs="Arial"/>
          <w:noProof/>
          <w:sz w:val="24"/>
          <w:szCs w:val="24"/>
        </w:rPr>
        <w:t>I</w:t>
      </w:r>
      <w:r w:rsidR="000E2727">
        <w:rPr>
          <w:rFonts w:ascii="Arial" w:hAnsi="Arial" w:cs="Arial"/>
          <w:noProof/>
          <w:sz w:val="24"/>
          <w:szCs w:val="24"/>
        </w:rPr>
        <w:t>mprov</w:t>
      </w:r>
      <w:r w:rsidR="003065EC">
        <w:rPr>
          <w:rFonts w:ascii="Arial" w:hAnsi="Arial" w:cs="Arial"/>
          <w:noProof/>
          <w:sz w:val="24"/>
          <w:szCs w:val="24"/>
        </w:rPr>
        <w:t xml:space="preserve">e </w:t>
      </w:r>
      <w:r w:rsidR="000E2727">
        <w:rPr>
          <w:rFonts w:ascii="Arial" w:hAnsi="Arial" w:cs="Arial"/>
          <w:noProof/>
          <w:sz w:val="24"/>
          <w:szCs w:val="24"/>
        </w:rPr>
        <w:t>Hand Hygiene Compliance to enhance Patient/Resident/Family/Staff Safety</w:t>
      </w:r>
      <w:r w:rsidR="003065EC">
        <w:rPr>
          <w:rFonts w:ascii="Arial" w:hAnsi="Arial" w:cs="Arial"/>
          <w:noProof/>
          <w:sz w:val="24"/>
          <w:szCs w:val="24"/>
        </w:rPr>
        <w:t xml:space="preserve">   - Continuous Quality Improvement</w:t>
      </w:r>
      <w:r w:rsidR="000E2727">
        <w:rPr>
          <w:rFonts w:ascii="Arial" w:hAnsi="Arial" w:cs="Arial"/>
          <w:noProof/>
          <w:sz w:val="24"/>
          <w:szCs w:val="24"/>
        </w:rPr>
        <w:t xml:space="preserve"> </w:t>
      </w:r>
      <w:r w:rsidR="0025408F">
        <w:rPr>
          <w:rFonts w:ascii="Arial" w:hAnsi="Arial" w:cs="Arial"/>
          <w:noProof/>
          <w:sz w:val="24"/>
          <w:szCs w:val="24"/>
        </w:rPr>
        <w:t xml:space="preserve">  </w:t>
      </w:r>
      <w:r w:rsidR="000E2727">
        <w:rPr>
          <w:rFonts w:ascii="Arial" w:hAnsi="Arial" w:cs="Arial"/>
          <w:noProof/>
          <w:sz w:val="24"/>
          <w:szCs w:val="24"/>
        </w:rPr>
        <w:t xml:space="preserve"> </w:t>
      </w:r>
    </w:p>
    <w:p w14:paraId="4CAE3709" w14:textId="54EA7D87" w:rsidR="000E2727" w:rsidRPr="0025408F" w:rsidRDefault="000E2727" w:rsidP="000E2727">
      <w:pPr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August 2020                                                                                                                               </w:t>
      </w:r>
    </w:p>
    <w:sectPr w:rsidR="000E2727" w:rsidRPr="00254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11FC" w14:textId="77777777" w:rsidR="00AD7E61" w:rsidRDefault="00AD7E61" w:rsidP="0025408F">
      <w:pPr>
        <w:spacing w:after="0" w:line="240" w:lineRule="auto"/>
      </w:pPr>
      <w:r>
        <w:separator/>
      </w:r>
    </w:p>
  </w:endnote>
  <w:endnote w:type="continuationSeparator" w:id="0">
    <w:p w14:paraId="2172D3BA" w14:textId="77777777" w:rsidR="00AD7E61" w:rsidRDefault="00AD7E61" w:rsidP="0025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7AB71" w14:textId="77777777" w:rsidR="00AD7E61" w:rsidRDefault="00AD7E61" w:rsidP="0025408F">
      <w:pPr>
        <w:spacing w:after="0" w:line="240" w:lineRule="auto"/>
      </w:pPr>
      <w:r>
        <w:separator/>
      </w:r>
    </w:p>
  </w:footnote>
  <w:footnote w:type="continuationSeparator" w:id="0">
    <w:p w14:paraId="0B3D46CD" w14:textId="77777777" w:rsidR="00AD7E61" w:rsidRDefault="00AD7E61" w:rsidP="0025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678"/>
    <w:multiLevelType w:val="hybridMultilevel"/>
    <w:tmpl w:val="963E3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50BD"/>
    <w:multiLevelType w:val="hybridMultilevel"/>
    <w:tmpl w:val="A5FC30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E0F28"/>
    <w:multiLevelType w:val="hybridMultilevel"/>
    <w:tmpl w:val="2F320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1642"/>
    <w:multiLevelType w:val="hybridMultilevel"/>
    <w:tmpl w:val="FF38B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71CC9"/>
    <w:multiLevelType w:val="hybridMultilevel"/>
    <w:tmpl w:val="D6DA0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B6862"/>
    <w:multiLevelType w:val="hybridMultilevel"/>
    <w:tmpl w:val="767E2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72E3"/>
    <w:multiLevelType w:val="hybridMultilevel"/>
    <w:tmpl w:val="8D789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4CE4"/>
    <w:multiLevelType w:val="hybridMultilevel"/>
    <w:tmpl w:val="FB48870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9262D9B"/>
    <w:multiLevelType w:val="hybridMultilevel"/>
    <w:tmpl w:val="61046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6371C"/>
    <w:multiLevelType w:val="hybridMultilevel"/>
    <w:tmpl w:val="EF9AA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A2474"/>
    <w:multiLevelType w:val="hybridMultilevel"/>
    <w:tmpl w:val="7AE082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3262D"/>
    <w:multiLevelType w:val="hybridMultilevel"/>
    <w:tmpl w:val="969A2B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A3B9D"/>
    <w:multiLevelType w:val="hybridMultilevel"/>
    <w:tmpl w:val="6F047B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0F5AF4"/>
    <w:multiLevelType w:val="hybridMultilevel"/>
    <w:tmpl w:val="E7CAEC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8043E0"/>
    <w:multiLevelType w:val="hybridMultilevel"/>
    <w:tmpl w:val="41BE8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44E25"/>
    <w:multiLevelType w:val="hybridMultilevel"/>
    <w:tmpl w:val="305CAA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2A592E"/>
    <w:multiLevelType w:val="hybridMultilevel"/>
    <w:tmpl w:val="002AB8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46E3C"/>
    <w:multiLevelType w:val="hybridMultilevel"/>
    <w:tmpl w:val="8A48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27F07"/>
    <w:multiLevelType w:val="hybridMultilevel"/>
    <w:tmpl w:val="E50C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C5ED4"/>
    <w:multiLevelType w:val="hybridMultilevel"/>
    <w:tmpl w:val="BDDC5C14"/>
    <w:lvl w:ilvl="0" w:tplc="69E037F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21D4C"/>
    <w:multiLevelType w:val="hybridMultilevel"/>
    <w:tmpl w:val="64DCB0A0"/>
    <w:lvl w:ilvl="0" w:tplc="04090005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65" w:hanging="360"/>
      </w:pPr>
      <w:rPr>
        <w:rFonts w:ascii="Wingdings" w:hAnsi="Wingdings" w:hint="default"/>
      </w:rPr>
    </w:lvl>
  </w:abstractNum>
  <w:abstractNum w:abstractNumId="21" w15:restartNumberingAfterBreak="0">
    <w:nsid w:val="7B554D38"/>
    <w:multiLevelType w:val="hybridMultilevel"/>
    <w:tmpl w:val="2CF89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408B6"/>
    <w:multiLevelType w:val="hybridMultilevel"/>
    <w:tmpl w:val="D1D8E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D177F"/>
    <w:multiLevelType w:val="hybridMultilevel"/>
    <w:tmpl w:val="41BAE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603CE"/>
    <w:multiLevelType w:val="hybridMultilevel"/>
    <w:tmpl w:val="6B0AC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0285C"/>
    <w:multiLevelType w:val="hybridMultilevel"/>
    <w:tmpl w:val="6C347AE4"/>
    <w:lvl w:ilvl="0" w:tplc="0D7CCE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21"/>
  </w:num>
  <w:num w:numId="8">
    <w:abstractNumId w:val="23"/>
  </w:num>
  <w:num w:numId="9">
    <w:abstractNumId w:val="2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8"/>
  </w:num>
  <w:num w:numId="15">
    <w:abstractNumId w:val="3"/>
  </w:num>
  <w:num w:numId="16">
    <w:abstractNumId w:val="14"/>
  </w:num>
  <w:num w:numId="17">
    <w:abstractNumId w:val="13"/>
  </w:num>
  <w:num w:numId="18">
    <w:abstractNumId w:val="24"/>
  </w:num>
  <w:num w:numId="19">
    <w:abstractNumId w:val="15"/>
  </w:num>
  <w:num w:numId="20">
    <w:abstractNumId w:val="6"/>
  </w:num>
  <w:num w:numId="21">
    <w:abstractNumId w:val="9"/>
  </w:num>
  <w:num w:numId="22">
    <w:abstractNumId w:val="16"/>
  </w:num>
  <w:num w:numId="23">
    <w:abstractNumId w:val="22"/>
  </w:num>
  <w:num w:numId="24">
    <w:abstractNumId w:val="1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06"/>
    <w:rsid w:val="00004A1D"/>
    <w:rsid w:val="000224EC"/>
    <w:rsid w:val="000273AE"/>
    <w:rsid w:val="00031EBF"/>
    <w:rsid w:val="00076C34"/>
    <w:rsid w:val="0008656A"/>
    <w:rsid w:val="000939B4"/>
    <w:rsid w:val="000E2727"/>
    <w:rsid w:val="000F7434"/>
    <w:rsid w:val="001233AC"/>
    <w:rsid w:val="001544DC"/>
    <w:rsid w:val="001A6803"/>
    <w:rsid w:val="0025408F"/>
    <w:rsid w:val="0027782C"/>
    <w:rsid w:val="002E0C94"/>
    <w:rsid w:val="003065EC"/>
    <w:rsid w:val="00336D7D"/>
    <w:rsid w:val="00366854"/>
    <w:rsid w:val="003A4161"/>
    <w:rsid w:val="003B3C66"/>
    <w:rsid w:val="00407544"/>
    <w:rsid w:val="00446215"/>
    <w:rsid w:val="004D1527"/>
    <w:rsid w:val="004E69DF"/>
    <w:rsid w:val="00561CD9"/>
    <w:rsid w:val="00566B76"/>
    <w:rsid w:val="005D3DA8"/>
    <w:rsid w:val="005E2B7B"/>
    <w:rsid w:val="00664A46"/>
    <w:rsid w:val="006A203D"/>
    <w:rsid w:val="006B2E06"/>
    <w:rsid w:val="006B2E20"/>
    <w:rsid w:val="006D1DA0"/>
    <w:rsid w:val="006D3FC9"/>
    <w:rsid w:val="006F15B5"/>
    <w:rsid w:val="0071258A"/>
    <w:rsid w:val="007238DF"/>
    <w:rsid w:val="00745F2B"/>
    <w:rsid w:val="007B49E8"/>
    <w:rsid w:val="007E7202"/>
    <w:rsid w:val="007F39B0"/>
    <w:rsid w:val="00897CED"/>
    <w:rsid w:val="008D771F"/>
    <w:rsid w:val="00916E82"/>
    <w:rsid w:val="00933B3F"/>
    <w:rsid w:val="00941B0C"/>
    <w:rsid w:val="009E2BA4"/>
    <w:rsid w:val="00A17972"/>
    <w:rsid w:val="00A22D7C"/>
    <w:rsid w:val="00A2505F"/>
    <w:rsid w:val="00A4786F"/>
    <w:rsid w:val="00A603A3"/>
    <w:rsid w:val="00A6445A"/>
    <w:rsid w:val="00AD7E61"/>
    <w:rsid w:val="00B060E9"/>
    <w:rsid w:val="00B2488F"/>
    <w:rsid w:val="00B4263A"/>
    <w:rsid w:val="00B43DE7"/>
    <w:rsid w:val="00BA519A"/>
    <w:rsid w:val="00BF7C3E"/>
    <w:rsid w:val="00C27031"/>
    <w:rsid w:val="00CA4F2D"/>
    <w:rsid w:val="00CE5B2E"/>
    <w:rsid w:val="00CF303F"/>
    <w:rsid w:val="00D15D6D"/>
    <w:rsid w:val="00D42DCF"/>
    <w:rsid w:val="00DC112A"/>
    <w:rsid w:val="00E143D7"/>
    <w:rsid w:val="00E57789"/>
    <w:rsid w:val="00EC74C5"/>
    <w:rsid w:val="00EF4AB5"/>
    <w:rsid w:val="00F047FB"/>
    <w:rsid w:val="00F35C90"/>
    <w:rsid w:val="00F50A50"/>
    <w:rsid w:val="00F52E9B"/>
    <w:rsid w:val="00F71E60"/>
    <w:rsid w:val="00F76379"/>
    <w:rsid w:val="00F82CE4"/>
    <w:rsid w:val="00FA3044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06D8"/>
  <w15:chartTrackingRefBased/>
  <w15:docId w15:val="{3E95C4F6-9411-486A-ACA4-3DEDCBF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8F"/>
  </w:style>
  <w:style w:type="paragraph" w:styleId="Footer">
    <w:name w:val="footer"/>
    <w:basedOn w:val="Normal"/>
    <w:link w:val="FooterChar"/>
    <w:uiPriority w:val="99"/>
    <w:unhideWhenUsed/>
    <w:rsid w:val="0025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7499.375405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Karen Murphy</cp:lastModifiedBy>
  <cp:revision>2</cp:revision>
  <cp:lastPrinted>2020-08-18T19:34:00Z</cp:lastPrinted>
  <dcterms:created xsi:type="dcterms:W3CDTF">2020-09-03T00:14:00Z</dcterms:created>
  <dcterms:modified xsi:type="dcterms:W3CDTF">2020-09-03T00:14:00Z</dcterms:modified>
</cp:coreProperties>
</file>